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B" w:rsidRPr="003C02FA" w:rsidRDefault="00D6020B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Proč označit psa čipem?</w:t>
      </w:r>
    </w:p>
    <w:p w:rsidR="00D6020B" w:rsidRPr="006172D9" w:rsidRDefault="00D6020B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 w:rsidRPr="006172D9">
        <w:rPr>
          <w:rFonts w:ascii="Times New Roman" w:hAnsi="Times New Roman" w:cs="Times New Roman"/>
          <w:sz w:val="24"/>
          <w:szCs w:val="24"/>
        </w:rPr>
        <w:t xml:space="preserve">V případě ztráty psa označeného čipem lze tohoto psa snadno a nezaměnitelně dohledat a vrátit chovateli. </w:t>
      </w:r>
      <w:r w:rsidR="006172D9" w:rsidRPr="006172D9">
        <w:rPr>
          <w:rFonts w:ascii="Times New Roman" w:hAnsi="Times New Roman" w:cs="Times New Roman"/>
          <w:sz w:val="24"/>
          <w:szCs w:val="24"/>
        </w:rPr>
        <w:t xml:space="preserve">Omezí se počet toulavých a opuštěných psů na území města, Identifikace psa a vedení evidence chovatelů vyloučí možnou záměnu psů, může pomoci při řešení konfliktních situací se psy a usnadní práci městské policii včetně útulku pro opuštěná zvířata. </w:t>
      </w:r>
      <w:r w:rsidRPr="006172D9">
        <w:rPr>
          <w:rFonts w:ascii="Times New Roman" w:hAnsi="Times New Roman" w:cs="Times New Roman"/>
          <w:sz w:val="24"/>
          <w:szCs w:val="24"/>
        </w:rPr>
        <w:t xml:space="preserve">Označení psa čipem je mj. i podmínkou pro vycestování se psem za hranice České republiky. </w:t>
      </w:r>
    </w:p>
    <w:p w:rsidR="00D6020B" w:rsidRDefault="00D6020B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B68" w:rsidRPr="003C02FA" w:rsidRDefault="000B71BE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Kdo je považován za chovatele?</w:t>
      </w:r>
      <w:bookmarkStart w:id="0" w:name="_GoBack"/>
      <w:bookmarkEnd w:id="0"/>
    </w:p>
    <w:p w:rsidR="000B71BE" w:rsidRDefault="000B71BE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B71BE">
        <w:rPr>
          <w:rFonts w:ascii="Times New Roman" w:hAnsi="Times New Roman" w:cs="Times New Roman"/>
          <w:sz w:val="24"/>
          <w:szCs w:val="24"/>
        </w:rPr>
        <w:t xml:space="preserve">hovatelem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0B71BE">
        <w:rPr>
          <w:rFonts w:ascii="Times New Roman" w:hAnsi="Times New Roman" w:cs="Times New Roman"/>
          <w:sz w:val="24"/>
          <w:szCs w:val="24"/>
        </w:rPr>
        <w:t xml:space="preserve">každá právnická nebo fyzická osoba, která drží nebo chová </w:t>
      </w:r>
      <w:r>
        <w:rPr>
          <w:rFonts w:ascii="Times New Roman" w:hAnsi="Times New Roman" w:cs="Times New Roman"/>
          <w:sz w:val="24"/>
          <w:szCs w:val="24"/>
        </w:rPr>
        <w:t>psa</w:t>
      </w:r>
      <w:r w:rsidRPr="000B71BE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t>psy</w:t>
      </w:r>
      <w:r w:rsidRPr="000B71BE">
        <w:rPr>
          <w:rFonts w:ascii="Times New Roman" w:hAnsi="Times New Roman" w:cs="Times New Roman"/>
          <w:sz w:val="24"/>
          <w:szCs w:val="24"/>
        </w:rPr>
        <w:t xml:space="preserve">, trvale nebo dočasně, přemísťuje </w:t>
      </w:r>
      <w:r>
        <w:rPr>
          <w:rFonts w:ascii="Times New Roman" w:hAnsi="Times New Roman" w:cs="Times New Roman"/>
          <w:sz w:val="24"/>
          <w:szCs w:val="24"/>
        </w:rPr>
        <w:t>psy</w:t>
      </w:r>
      <w:r w:rsidRPr="000B71BE">
        <w:rPr>
          <w:rFonts w:ascii="Times New Roman" w:hAnsi="Times New Roman" w:cs="Times New Roman"/>
          <w:sz w:val="24"/>
          <w:szCs w:val="24"/>
        </w:rPr>
        <w:t xml:space="preserve">, nebo obchoduje </w:t>
      </w:r>
      <w:r>
        <w:rPr>
          <w:rFonts w:ascii="Times New Roman" w:hAnsi="Times New Roman" w:cs="Times New Roman"/>
          <w:sz w:val="24"/>
          <w:szCs w:val="24"/>
        </w:rPr>
        <w:t>s nimi</w:t>
      </w:r>
      <w:r w:rsidRPr="000B71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provozuje </w:t>
      </w:r>
      <w:r w:rsidRPr="000B71BE">
        <w:rPr>
          <w:rFonts w:ascii="Times New Roman" w:hAnsi="Times New Roman" w:cs="Times New Roman"/>
          <w:sz w:val="24"/>
          <w:szCs w:val="24"/>
        </w:rPr>
        <w:t xml:space="preserve">útulky, záchranné stanice, hotely a penziony pro </w:t>
      </w:r>
      <w:r>
        <w:rPr>
          <w:rFonts w:ascii="Times New Roman" w:hAnsi="Times New Roman" w:cs="Times New Roman"/>
          <w:sz w:val="24"/>
          <w:szCs w:val="24"/>
        </w:rPr>
        <w:t>psy</w:t>
      </w:r>
      <w:r w:rsidRPr="000B71BE">
        <w:rPr>
          <w:rFonts w:ascii="Times New Roman" w:hAnsi="Times New Roman" w:cs="Times New Roman"/>
          <w:sz w:val="24"/>
          <w:szCs w:val="24"/>
        </w:rPr>
        <w:t xml:space="preserve">, provádí pokusy na </w:t>
      </w:r>
      <w:r>
        <w:rPr>
          <w:rFonts w:ascii="Times New Roman" w:hAnsi="Times New Roman" w:cs="Times New Roman"/>
          <w:sz w:val="24"/>
          <w:szCs w:val="24"/>
        </w:rPr>
        <w:t>psech</w:t>
      </w:r>
      <w:r w:rsidRPr="000B71BE">
        <w:rPr>
          <w:rFonts w:ascii="Times New Roman" w:hAnsi="Times New Roman" w:cs="Times New Roman"/>
          <w:sz w:val="24"/>
          <w:szCs w:val="24"/>
        </w:rPr>
        <w:t xml:space="preserve"> anebo </w:t>
      </w:r>
      <w:r>
        <w:rPr>
          <w:rFonts w:ascii="Times New Roman" w:hAnsi="Times New Roman" w:cs="Times New Roman"/>
          <w:sz w:val="24"/>
          <w:szCs w:val="24"/>
        </w:rPr>
        <w:t>pořádá jejich veřejná vystoupení.</w:t>
      </w:r>
      <w:r w:rsidR="005369E6">
        <w:rPr>
          <w:rFonts w:ascii="Times New Roman" w:hAnsi="Times New Roman" w:cs="Times New Roman"/>
          <w:sz w:val="24"/>
          <w:szCs w:val="24"/>
        </w:rPr>
        <w:t xml:space="preserve"> Chovatel je považován za držitele dle vyhlášky o poplatcích ze psů.</w:t>
      </w:r>
    </w:p>
    <w:p w:rsidR="000B71BE" w:rsidRDefault="000B71BE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E" w:rsidRPr="003C02FA" w:rsidRDefault="000B71BE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Kdo provede označení psa čipem a od koho dostanu potvrzení s číslem čipu?</w:t>
      </w:r>
    </w:p>
    <w:p w:rsidR="000B71BE" w:rsidRDefault="000B71BE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psa čipem provádí odborně způsobilé osoby – veterinární lékaři. Po označení psa vydají chovateli potvrzení s uvedeným číslem čipu.</w:t>
      </w:r>
    </w:p>
    <w:p w:rsidR="000B71BE" w:rsidRDefault="000B71BE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1BE" w:rsidRPr="003C02FA" w:rsidRDefault="00EC1818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V jakém věku musím nechat označit svého psa?</w:t>
      </w:r>
    </w:p>
    <w:p w:rsidR="00EC1818" w:rsidRDefault="00503186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C1818">
        <w:rPr>
          <w:rFonts w:ascii="Times New Roman" w:hAnsi="Times New Roman" w:cs="Times New Roman"/>
          <w:sz w:val="24"/>
          <w:szCs w:val="24"/>
        </w:rPr>
        <w:t xml:space="preserve">ipem musí být </w:t>
      </w:r>
      <w:r>
        <w:rPr>
          <w:rFonts w:ascii="Times New Roman" w:hAnsi="Times New Roman" w:cs="Times New Roman"/>
          <w:sz w:val="24"/>
          <w:szCs w:val="24"/>
        </w:rPr>
        <w:t xml:space="preserve">označen </w:t>
      </w:r>
      <w:r w:rsidR="00EC1818">
        <w:rPr>
          <w:rFonts w:ascii="Times New Roman" w:hAnsi="Times New Roman" w:cs="Times New Roman"/>
          <w:sz w:val="24"/>
          <w:szCs w:val="24"/>
        </w:rPr>
        <w:t>každý pes starší tří měsíců.</w:t>
      </w:r>
    </w:p>
    <w:p w:rsidR="00503186" w:rsidRDefault="00503186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86" w:rsidRPr="003C02FA" w:rsidRDefault="00503186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Chovám psa staršího 3 měsíců, musím jej nechat označit</w:t>
      </w:r>
      <w:r w:rsidR="00D6020B" w:rsidRPr="003C02FA">
        <w:rPr>
          <w:rFonts w:ascii="Times New Roman" w:hAnsi="Times New Roman" w:cs="Times New Roman"/>
          <w:b/>
          <w:sz w:val="24"/>
          <w:szCs w:val="24"/>
        </w:rPr>
        <w:t xml:space="preserve"> a do jaké doby</w:t>
      </w:r>
      <w:r w:rsidRPr="003C02FA">
        <w:rPr>
          <w:rFonts w:ascii="Times New Roman" w:hAnsi="Times New Roman" w:cs="Times New Roman"/>
          <w:b/>
          <w:sz w:val="24"/>
          <w:szCs w:val="24"/>
        </w:rPr>
        <w:t>?</w:t>
      </w:r>
    </w:p>
    <w:p w:rsidR="00503186" w:rsidRDefault="00503186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Ano, je třeba jej nechat označit čipem do konce roku 2013 a do tohoto data se také přihlásit do evidence chovatelů.</w:t>
      </w:r>
    </w:p>
    <w:p w:rsidR="00503186" w:rsidRDefault="00503186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186" w:rsidRPr="003C02FA" w:rsidRDefault="00503186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Kam se mám přihlásit do evidence chovatelů?</w:t>
      </w:r>
    </w:p>
    <w:p w:rsidR="008A7A6E" w:rsidRDefault="00503186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evidence chovatelů Vás zapíše příslušný městský obvod, dle místa</w:t>
      </w:r>
      <w:r w:rsidR="008A7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psa chováte.</w:t>
      </w:r>
    </w:p>
    <w:p w:rsidR="008A7A6E" w:rsidRDefault="008A7A6E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6E" w:rsidRPr="003C02FA" w:rsidRDefault="008A7A6E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Co musím doložit, abych byl zapsán do evidence chovatelů psů?</w:t>
      </w:r>
    </w:p>
    <w:p w:rsidR="008A7A6E" w:rsidRDefault="008A7A6E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Stačí vyplnit žádost, do </w:t>
      </w:r>
      <w:r w:rsidR="006172D9">
        <w:rPr>
          <w:rFonts w:ascii="Times New Roman" w:hAnsi="Times New Roman" w:cs="Times New Roman"/>
          <w:sz w:val="24"/>
          <w:szCs w:val="24"/>
        </w:rPr>
        <w:t>níž</w:t>
      </w:r>
      <w:r>
        <w:rPr>
          <w:rFonts w:ascii="Times New Roman" w:hAnsi="Times New Roman" w:cs="Times New Roman"/>
          <w:sz w:val="24"/>
          <w:szCs w:val="24"/>
        </w:rPr>
        <w:t xml:space="preserve"> se uvádí jméno, příjmení, datum narození chovatele, </w:t>
      </w:r>
      <w:r w:rsidR="00B40D37">
        <w:rPr>
          <w:rFonts w:ascii="Times New Roman" w:hAnsi="Times New Roman" w:cs="Times New Roman"/>
          <w:sz w:val="24"/>
          <w:szCs w:val="24"/>
        </w:rPr>
        <w:t xml:space="preserve">u právnických osob název, sídlo, a IČ. Dále se </w:t>
      </w:r>
      <w:r w:rsidR="00D6020B">
        <w:rPr>
          <w:rFonts w:ascii="Times New Roman" w:hAnsi="Times New Roman" w:cs="Times New Roman"/>
          <w:sz w:val="24"/>
          <w:szCs w:val="24"/>
        </w:rPr>
        <w:t>uvádí údaje</w:t>
      </w:r>
      <w:r>
        <w:rPr>
          <w:rFonts w:ascii="Times New Roman" w:hAnsi="Times New Roman" w:cs="Times New Roman"/>
          <w:sz w:val="24"/>
          <w:szCs w:val="24"/>
        </w:rPr>
        <w:t xml:space="preserve"> o přihlašovaném psu – jméno, datum narození, plemeno, pohlaví, barva, zvláštní znamení, evidenční číslo čipu a den označení psa. </w:t>
      </w:r>
      <w:r w:rsidR="00B40D37">
        <w:rPr>
          <w:rFonts w:ascii="Times New Roman" w:hAnsi="Times New Roman" w:cs="Times New Roman"/>
          <w:sz w:val="24"/>
          <w:szCs w:val="24"/>
        </w:rPr>
        <w:t xml:space="preserve">Vyplnit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B40D3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třeba vyplnit kontaktní údaje pro případ ztráty psa, zejména se jedná o telefon a elektronickou adresu. Žádost </w:t>
      </w:r>
      <w:r w:rsidR="00D6020B">
        <w:rPr>
          <w:rFonts w:ascii="Times New Roman" w:hAnsi="Times New Roman" w:cs="Times New Roman"/>
          <w:sz w:val="24"/>
          <w:szCs w:val="24"/>
        </w:rPr>
        <w:t>doložíte potvrzením</w:t>
      </w:r>
      <w:r>
        <w:rPr>
          <w:rFonts w:ascii="Times New Roman" w:hAnsi="Times New Roman" w:cs="Times New Roman"/>
          <w:sz w:val="24"/>
          <w:szCs w:val="24"/>
        </w:rPr>
        <w:t xml:space="preserve"> veterináře o provedení označení psa s uvedením čísla čipu.</w:t>
      </w:r>
    </w:p>
    <w:p w:rsidR="008A7A6E" w:rsidRDefault="008A7A6E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37" w:rsidRPr="003C02FA" w:rsidRDefault="00B40D37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Kde najdu formuláře přihlášky do evidence chovatelů psů?</w:t>
      </w:r>
    </w:p>
    <w:p w:rsidR="00B40D37" w:rsidRDefault="00B40D37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Formuláře lze získat u jednotlivých městských obvodů, u Magistrátu města Ostravy, lze je rovněž stáhnout z</w:t>
      </w:r>
      <w:r w:rsidR="00D6020B">
        <w:rPr>
          <w:rFonts w:ascii="Times New Roman" w:hAnsi="Times New Roman" w:cs="Times New Roman"/>
          <w:sz w:val="24"/>
          <w:szCs w:val="24"/>
        </w:rPr>
        <w:t> webových stránek města.</w:t>
      </w:r>
    </w:p>
    <w:p w:rsidR="00B40D37" w:rsidRDefault="00B40D37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37" w:rsidRPr="003C02FA" w:rsidRDefault="008A7A6E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Mohu se do evidence chov</w:t>
      </w:r>
      <w:r w:rsidR="00B40D37" w:rsidRPr="003C02FA">
        <w:rPr>
          <w:rFonts w:ascii="Times New Roman" w:hAnsi="Times New Roman" w:cs="Times New Roman"/>
          <w:b/>
          <w:sz w:val="24"/>
          <w:szCs w:val="24"/>
        </w:rPr>
        <w:t>atelů psů přihlásit bez osobní návštěvy úřadu?</w:t>
      </w:r>
    </w:p>
    <w:p w:rsidR="00C971E0" w:rsidRDefault="00C971E0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Ano, žádost v papírové podobě lze poslat poštou. Přihlásit do evidence se lze také dálkovým přístupem </w:t>
      </w:r>
      <w:r w:rsidR="00C727A7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webových strán</w:t>
      </w:r>
      <w:r w:rsidR="00C727A7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příslušného městského obvodu.</w:t>
      </w:r>
    </w:p>
    <w:p w:rsidR="00B40D37" w:rsidRDefault="00B40D37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37" w:rsidRPr="003C02FA" w:rsidRDefault="00C727A7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Při povinnosti označit psa čipem, j</w:t>
      </w:r>
      <w:r w:rsidR="00B40D37" w:rsidRPr="003C02FA">
        <w:rPr>
          <w:rFonts w:ascii="Times New Roman" w:hAnsi="Times New Roman" w:cs="Times New Roman"/>
          <w:b/>
          <w:sz w:val="24"/>
          <w:szCs w:val="24"/>
        </w:rPr>
        <w:t>e zohledněn věk psa</w:t>
      </w:r>
      <w:r w:rsidRPr="003C02FA">
        <w:rPr>
          <w:rFonts w:ascii="Times New Roman" w:hAnsi="Times New Roman" w:cs="Times New Roman"/>
          <w:b/>
          <w:sz w:val="24"/>
          <w:szCs w:val="24"/>
        </w:rPr>
        <w:t xml:space="preserve"> nebo</w:t>
      </w:r>
      <w:r w:rsidR="00B40D37" w:rsidRPr="003C02FA">
        <w:rPr>
          <w:rFonts w:ascii="Times New Roman" w:hAnsi="Times New Roman" w:cs="Times New Roman"/>
          <w:b/>
          <w:sz w:val="24"/>
          <w:szCs w:val="24"/>
        </w:rPr>
        <w:t xml:space="preserve"> jeho velikost</w:t>
      </w:r>
      <w:r w:rsidRPr="003C02FA">
        <w:rPr>
          <w:rFonts w:ascii="Times New Roman" w:hAnsi="Times New Roman" w:cs="Times New Roman"/>
          <w:b/>
          <w:sz w:val="24"/>
          <w:szCs w:val="24"/>
        </w:rPr>
        <w:t>?</w:t>
      </w:r>
    </w:p>
    <w:p w:rsidR="00C727A7" w:rsidRDefault="00C727A7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Není, povinnost nechat psa označit čipem se vztahuje na všechny psy, bez ohledu na jejich věk, velikost, plemeno apod. </w:t>
      </w:r>
    </w:p>
    <w:p w:rsidR="00C727A7" w:rsidRDefault="00C727A7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37" w:rsidRPr="003C02FA" w:rsidRDefault="00B40D37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Mám psa označeného čipem již dříve, příp. v zahraničí, musím jej nechat označit znovu?</w:t>
      </w:r>
    </w:p>
    <w:p w:rsidR="0075609D" w:rsidRDefault="0075609D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Nemusíte, dřívější označení psa čipem, příp. označení psa čipem, který neodpovídá standardu Evropské unie, se uznává. Je třeba se pouze přihlásit do evidence chovatelů psů</w:t>
      </w:r>
      <w:r w:rsidR="00E11F1A">
        <w:rPr>
          <w:rFonts w:ascii="Times New Roman" w:hAnsi="Times New Roman" w:cs="Times New Roman"/>
          <w:sz w:val="24"/>
          <w:szCs w:val="24"/>
        </w:rPr>
        <w:t xml:space="preserve"> a to do 90 dnů ode dne účinnosti vyhlášky.</w:t>
      </w:r>
    </w:p>
    <w:p w:rsidR="00B40D37" w:rsidRDefault="00B40D37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37" w:rsidRPr="003C02FA" w:rsidRDefault="00B40D37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Můj pes má tetování, musím jej nechat označit čipem?</w:t>
      </w:r>
    </w:p>
    <w:p w:rsidR="0075609D" w:rsidRDefault="0075609D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Ano.</w:t>
      </w:r>
    </w:p>
    <w:p w:rsidR="00B40D37" w:rsidRDefault="00B40D37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D37" w:rsidRPr="003C02FA" w:rsidRDefault="00B40D37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>Při návštěvě psa, který není chovaný na území města Ostravy, musí být i tento pes označen čipem?</w:t>
      </w:r>
    </w:p>
    <w:p w:rsidR="0075609D" w:rsidRDefault="0075609D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Pes, který se na území města Ostravy nezdržuje trvale, ale pouze výjimečně, označen čipem být nemusí. </w:t>
      </w:r>
    </w:p>
    <w:p w:rsidR="006172D9" w:rsidRDefault="006172D9" w:rsidP="003C0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D9" w:rsidRPr="003C02FA" w:rsidRDefault="006172D9" w:rsidP="003C0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2FA">
        <w:rPr>
          <w:rFonts w:ascii="Times New Roman" w:hAnsi="Times New Roman" w:cs="Times New Roman"/>
          <w:b/>
          <w:sz w:val="24"/>
          <w:szCs w:val="24"/>
        </w:rPr>
        <w:t xml:space="preserve">Co se stane, když svého psa nenechám </w:t>
      </w:r>
      <w:r w:rsidR="00C971E0" w:rsidRPr="003C02FA">
        <w:rPr>
          <w:rFonts w:ascii="Times New Roman" w:hAnsi="Times New Roman" w:cs="Times New Roman"/>
          <w:b/>
          <w:sz w:val="24"/>
          <w:szCs w:val="24"/>
        </w:rPr>
        <w:t>označit čipem?</w:t>
      </w:r>
    </w:p>
    <w:p w:rsidR="0075609D" w:rsidRDefault="0075609D" w:rsidP="003C0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je posuzováno jako porušení obecně závazné vyhlášky města, jedná se přestupek příp. správní delikt. Sankcí je </w:t>
      </w:r>
      <w:r w:rsidR="003C02FA">
        <w:rPr>
          <w:rFonts w:ascii="Times New Roman" w:hAnsi="Times New Roman" w:cs="Times New Roman"/>
          <w:sz w:val="24"/>
          <w:szCs w:val="24"/>
        </w:rPr>
        <w:t>pokuta do</w:t>
      </w:r>
      <w:r>
        <w:rPr>
          <w:rFonts w:ascii="Times New Roman" w:hAnsi="Times New Roman" w:cs="Times New Roman"/>
          <w:sz w:val="24"/>
          <w:szCs w:val="24"/>
        </w:rPr>
        <w:t xml:space="preserve"> výše </w:t>
      </w:r>
      <w:r w:rsidR="00D21DC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000,- Kč. Kontrolu dodržování obecně závazné vyhlášky provádí strážníci městské policie. </w:t>
      </w:r>
    </w:p>
    <w:sectPr w:rsidR="0075609D" w:rsidSect="00E11F1A">
      <w:foot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A5" w:rsidRDefault="00D47EA5" w:rsidP="003C02FA">
      <w:pPr>
        <w:spacing w:after="0" w:line="240" w:lineRule="auto"/>
      </w:pPr>
      <w:r>
        <w:separator/>
      </w:r>
    </w:p>
  </w:endnote>
  <w:endnote w:type="continuationSeparator" w:id="0">
    <w:p w:rsidR="00D47EA5" w:rsidRDefault="00D47EA5" w:rsidP="003C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65659"/>
      <w:docPartObj>
        <w:docPartGallery w:val="Page Numbers (Bottom of Page)"/>
        <w:docPartUnique/>
      </w:docPartObj>
    </w:sdtPr>
    <w:sdtEndPr/>
    <w:sdtContent>
      <w:p w:rsidR="003C02FA" w:rsidRDefault="003C02F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1A">
          <w:rPr>
            <w:noProof/>
          </w:rPr>
          <w:t>1</w:t>
        </w:r>
        <w:r>
          <w:fldChar w:fldCharType="end"/>
        </w:r>
      </w:p>
    </w:sdtContent>
  </w:sdt>
  <w:p w:rsidR="003C02FA" w:rsidRDefault="003C02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A5" w:rsidRDefault="00D47EA5" w:rsidP="003C02FA">
      <w:pPr>
        <w:spacing w:after="0" w:line="240" w:lineRule="auto"/>
      </w:pPr>
      <w:r>
        <w:separator/>
      </w:r>
    </w:p>
  </w:footnote>
  <w:footnote w:type="continuationSeparator" w:id="0">
    <w:p w:rsidR="00D47EA5" w:rsidRDefault="00D47EA5" w:rsidP="003C0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BE"/>
    <w:rsid w:val="000B71BE"/>
    <w:rsid w:val="003C02FA"/>
    <w:rsid w:val="004A3FE2"/>
    <w:rsid w:val="00503186"/>
    <w:rsid w:val="005369E6"/>
    <w:rsid w:val="006172D9"/>
    <w:rsid w:val="0075609D"/>
    <w:rsid w:val="008A7A6E"/>
    <w:rsid w:val="00AD0100"/>
    <w:rsid w:val="00B40D37"/>
    <w:rsid w:val="00C727A7"/>
    <w:rsid w:val="00C971E0"/>
    <w:rsid w:val="00D21DCB"/>
    <w:rsid w:val="00D47EA5"/>
    <w:rsid w:val="00D6020B"/>
    <w:rsid w:val="00E11F1A"/>
    <w:rsid w:val="00EC1818"/>
    <w:rsid w:val="00F45141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2FA"/>
  </w:style>
  <w:style w:type="paragraph" w:styleId="Zpat">
    <w:name w:val="footer"/>
    <w:basedOn w:val="Normln"/>
    <w:link w:val="ZpatChar"/>
    <w:uiPriority w:val="99"/>
    <w:unhideWhenUsed/>
    <w:rsid w:val="003C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2FA"/>
  </w:style>
  <w:style w:type="paragraph" w:styleId="Zpat">
    <w:name w:val="footer"/>
    <w:basedOn w:val="Normln"/>
    <w:link w:val="ZpatChar"/>
    <w:uiPriority w:val="99"/>
    <w:unhideWhenUsed/>
    <w:rsid w:val="003C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CBF9-3CB3-4890-AC97-FD0DDCA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2012-12-06T07:06:00Z</dcterms:created>
  <dcterms:modified xsi:type="dcterms:W3CDTF">2012-12-10T09:34:00Z</dcterms:modified>
</cp:coreProperties>
</file>